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6A170" w14:textId="4D6C188E" w:rsidR="00582B1F" w:rsidRDefault="00000000">
      <w:pPr>
        <w:tabs>
          <w:tab w:val="left" w:pos="738"/>
        </w:tabs>
        <w:spacing w:after="240"/>
        <w:jc w:val="both"/>
        <w:rPr>
          <w:rFonts w:ascii="Arial" w:eastAsia="Arial" w:hAnsi="Arial" w:cs="Arial"/>
          <w:b/>
          <w:sz w:val="22"/>
          <w:szCs w:val="22"/>
          <w:highlight w:val="white"/>
        </w:rPr>
      </w:pPr>
      <w:r>
        <w:rPr>
          <w:rFonts w:ascii="Arial" w:eastAsia="Arial" w:hAnsi="Arial" w:cs="Arial"/>
          <w:b/>
          <w:sz w:val="22"/>
          <w:szCs w:val="22"/>
          <w:highlight w:val="white"/>
        </w:rPr>
        <w:t xml:space="preserve">Allegato n.2a  alla Circolare n. </w:t>
      </w:r>
      <w:r w:rsidR="009F73D0">
        <w:rPr>
          <w:rFonts w:ascii="Arial" w:eastAsia="Arial" w:hAnsi="Arial" w:cs="Arial"/>
          <w:b/>
          <w:sz w:val="22"/>
          <w:szCs w:val="22"/>
          <w:highlight w:val="white"/>
        </w:rPr>
        <w:t>103</w:t>
      </w:r>
    </w:p>
    <w:p w14:paraId="5A0C4C68" w14:textId="77777777" w:rsidR="00582B1F" w:rsidRDefault="00000000">
      <w:pPr>
        <w:tabs>
          <w:tab w:val="left" w:pos="738"/>
        </w:tabs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24DC2267" w14:textId="77777777" w:rsidR="00582B1F" w:rsidRDefault="00000000">
      <w:pPr>
        <w:tabs>
          <w:tab w:val="left" w:pos="738"/>
        </w:tabs>
        <w:spacing w:before="240" w:after="240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SCHEDA DI OSSERVAZIONE DEI FATTORI PREDITTIVI NELLA SCUOLA DELL’INFANZIA A.S. 2025/2026</w:t>
      </w:r>
    </w:p>
    <w:p w14:paraId="2C207D1F" w14:textId="77777777" w:rsidR="00582B1F" w:rsidRDefault="00000000">
      <w:pPr>
        <w:tabs>
          <w:tab w:val="left" w:pos="738"/>
        </w:tabs>
        <w:spacing w:before="240" w:after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Classe________Sezione _________ Plesso ________________________________________</w:t>
      </w:r>
    </w:p>
    <w:p w14:paraId="756CCE79" w14:textId="77777777" w:rsidR="00582B1F" w:rsidRDefault="00000000">
      <w:pPr>
        <w:tabs>
          <w:tab w:val="left" w:pos="738"/>
        </w:tabs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Descrizione di  casi specifici per cui viene richiesta una particolare attenzione da parte dei genitori ed eventualmente, degli organi competenti         </w:t>
      </w:r>
      <w:r>
        <w:rPr>
          <w:rFonts w:ascii="Arial" w:eastAsia="Arial" w:hAnsi="Arial" w:cs="Arial"/>
          <w:sz w:val="22"/>
          <w:szCs w:val="22"/>
        </w:rPr>
        <w:tab/>
        <w:t xml:space="preserve"> </w:t>
      </w:r>
    </w:p>
    <w:tbl>
      <w:tblPr>
        <w:tblStyle w:val="Style20"/>
        <w:tblW w:w="9510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1800"/>
        <w:gridCol w:w="1963"/>
        <w:gridCol w:w="2488"/>
      </w:tblGrid>
      <w:tr w:rsidR="00582B1F" w14:paraId="30B08B13" w14:textId="77777777">
        <w:trPr>
          <w:trHeight w:val="9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A39EB58" w14:textId="77777777" w:rsidR="00582B1F" w:rsidRDefault="00000000">
            <w:pPr>
              <w:tabs>
                <w:tab w:val="left" w:pos="738"/>
              </w:tabs>
              <w:spacing w:before="240" w:after="24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Alunno/a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0684AE" w14:textId="77777777" w:rsidR="00582B1F" w:rsidRDefault="00000000">
            <w:pPr>
              <w:tabs>
                <w:tab w:val="left" w:pos="738"/>
              </w:tabs>
              <w:spacing w:before="240" w:after="24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Tipologia  di difficoltà</w:t>
            </w:r>
          </w:p>
        </w:tc>
        <w:tc>
          <w:tcPr>
            <w:tcW w:w="19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41CEEC3" w14:textId="77777777" w:rsidR="00582B1F" w:rsidRDefault="00000000">
            <w:pPr>
              <w:tabs>
                <w:tab w:val="left" w:pos="738"/>
              </w:tabs>
              <w:spacing w:before="240" w:after="24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Modalità di intervento</w:t>
            </w:r>
          </w:p>
        </w:tc>
        <w:tc>
          <w:tcPr>
            <w:tcW w:w="24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50089BA" w14:textId="77777777" w:rsidR="00582B1F" w:rsidRDefault="00000000">
            <w:pPr>
              <w:tabs>
                <w:tab w:val="left" w:pos="738"/>
              </w:tabs>
              <w:spacing w:before="240" w:after="24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Ulteriori informazioni</w:t>
            </w:r>
          </w:p>
        </w:tc>
      </w:tr>
      <w:tr w:rsidR="00582B1F" w14:paraId="73A2EABF" w14:textId="77777777">
        <w:trPr>
          <w:trHeight w:val="835"/>
        </w:trPr>
        <w:tc>
          <w:tcPr>
            <w:tcW w:w="32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D41DF5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8E39D7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4DAE11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D1BAE86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4A031755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82B1F" w14:paraId="5FD12C5E" w14:textId="77777777">
        <w:trPr>
          <w:trHeight w:val="880"/>
        </w:trPr>
        <w:tc>
          <w:tcPr>
            <w:tcW w:w="32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149D8B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ECB696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257136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74DA7D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4DEEDE40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82B1F" w14:paraId="6740BC7C" w14:textId="77777777">
        <w:trPr>
          <w:trHeight w:val="675"/>
        </w:trPr>
        <w:tc>
          <w:tcPr>
            <w:tcW w:w="32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9FFA4C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5221E1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EAA0B6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243637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82B1F" w14:paraId="0C13C318" w14:textId="77777777">
        <w:trPr>
          <w:trHeight w:val="555"/>
        </w:trPr>
        <w:tc>
          <w:tcPr>
            <w:tcW w:w="32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8BDF74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6082907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1ABAC0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7B1CFD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82B1F" w14:paraId="44976F47" w14:textId="77777777">
        <w:trPr>
          <w:trHeight w:val="585"/>
        </w:trPr>
        <w:tc>
          <w:tcPr>
            <w:tcW w:w="32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30377F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CE03C9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743194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9EC278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82B1F" w14:paraId="5BB4E237" w14:textId="77777777">
        <w:trPr>
          <w:trHeight w:val="510"/>
        </w:trPr>
        <w:tc>
          <w:tcPr>
            <w:tcW w:w="32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94D009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FDA98E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5EA6F3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37689C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82B1F" w14:paraId="45A6D79B" w14:textId="77777777">
        <w:trPr>
          <w:trHeight w:val="495"/>
        </w:trPr>
        <w:tc>
          <w:tcPr>
            <w:tcW w:w="32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5574500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FEF5DB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2A98C4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33789D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82B1F" w14:paraId="6E98D1EB" w14:textId="77777777">
        <w:trPr>
          <w:trHeight w:val="162"/>
        </w:trPr>
        <w:tc>
          <w:tcPr>
            <w:tcW w:w="32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AA3478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ABAD4C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D23FDF3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D215BD" w14:textId="77777777" w:rsidR="00582B1F" w:rsidRDefault="00582B1F">
            <w:pPr>
              <w:tabs>
                <w:tab w:val="left" w:pos="738"/>
              </w:tabs>
              <w:spacing w:after="2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7BA118A" w14:textId="77777777" w:rsidR="00582B1F" w:rsidRDefault="00000000">
      <w:pPr>
        <w:tabs>
          <w:tab w:val="left" w:pos="738"/>
        </w:tabs>
        <w:spacing w:before="240" w:after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Tipologia di difficoltà: </w:t>
      </w:r>
    </w:p>
    <w:p w14:paraId="383FCE00" w14:textId="77777777" w:rsidR="00582B1F" w:rsidRDefault="00000000">
      <w:pPr>
        <w:numPr>
          <w:ilvl w:val="0"/>
          <w:numId w:val="1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Linguaggio verbale ipoevoluto (aspetti fonetici e fonologici)</w:t>
      </w:r>
    </w:p>
    <w:p w14:paraId="02CE9B03" w14:textId="77777777" w:rsidR="00582B1F" w:rsidRDefault="00000000">
      <w:pPr>
        <w:numPr>
          <w:ilvl w:val="0"/>
          <w:numId w:val="1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Difficoltà morfo-sintattiche / narrative</w:t>
      </w:r>
    </w:p>
    <w:p w14:paraId="4B1D80BB" w14:textId="77777777" w:rsidR="00582B1F" w:rsidRDefault="00000000">
      <w:pPr>
        <w:numPr>
          <w:ilvl w:val="0"/>
          <w:numId w:val="1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Difficoltà nella comprensione del linguaggio verbale</w:t>
      </w:r>
    </w:p>
    <w:p w14:paraId="45E05A15" w14:textId="77777777" w:rsidR="00582B1F" w:rsidRDefault="00000000">
      <w:pPr>
        <w:numPr>
          <w:ilvl w:val="0"/>
          <w:numId w:val="1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Difficoltà della coordinazione prassica e motoria</w:t>
      </w:r>
    </w:p>
    <w:p w14:paraId="4AECA16F" w14:textId="77777777" w:rsidR="00582B1F" w:rsidRDefault="00000000">
      <w:pPr>
        <w:numPr>
          <w:ilvl w:val="0"/>
          <w:numId w:val="1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Comportamento oppositivo/provocatorio</w:t>
      </w:r>
    </w:p>
    <w:p w14:paraId="72F9F5F0" w14:textId="77777777" w:rsidR="00582B1F" w:rsidRDefault="00000000">
      <w:pPr>
        <w:numPr>
          <w:ilvl w:val="0"/>
          <w:numId w:val="1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Difficoltà relativi agli aspetti cognitivi: attenzione selettiva e sostenuta, problem solving, memoria, ragionamento</w:t>
      </w:r>
    </w:p>
    <w:p w14:paraId="7A5CF77D" w14:textId="77777777" w:rsidR="00582B1F" w:rsidRDefault="00000000">
      <w:pPr>
        <w:numPr>
          <w:ilvl w:val="0"/>
          <w:numId w:val="1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Difficoltà relazionali con i pari e/o con l’adulto</w:t>
      </w:r>
    </w:p>
    <w:p w14:paraId="5B8F67A0" w14:textId="77777777" w:rsidR="00582B1F" w:rsidRDefault="00000000">
      <w:pPr>
        <w:numPr>
          <w:ilvl w:val="0"/>
          <w:numId w:val="1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Difficoltà di autoregolazione emotiva</w:t>
      </w:r>
    </w:p>
    <w:p w14:paraId="278750A6" w14:textId="77777777" w:rsidR="00582B1F" w:rsidRDefault="00000000">
      <w:pPr>
        <w:numPr>
          <w:ilvl w:val="0"/>
          <w:numId w:val="1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Gioco poco evoluto/non simbolico/stereotipato</w:t>
      </w:r>
    </w:p>
    <w:p w14:paraId="0D2DBCE3" w14:textId="77777777" w:rsidR="00582B1F" w:rsidRDefault="00582B1F">
      <w:pPr>
        <w:tabs>
          <w:tab w:val="left" w:pos="724"/>
        </w:tabs>
        <w:ind w:left="720"/>
        <w:rPr>
          <w:rFonts w:ascii="Arial" w:eastAsia="Arial" w:hAnsi="Arial" w:cs="Arial"/>
          <w:sz w:val="22"/>
          <w:szCs w:val="22"/>
        </w:rPr>
      </w:pPr>
    </w:p>
    <w:p w14:paraId="2EB3F601" w14:textId="77777777" w:rsidR="00582B1F" w:rsidRDefault="00000000">
      <w:p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Modalità di intervento: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48F15E47" w14:textId="77777777" w:rsidR="00582B1F" w:rsidRDefault="00000000">
      <w:pPr>
        <w:numPr>
          <w:ilvl w:val="0"/>
          <w:numId w:val="2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Colloquio con la famiglia</w:t>
      </w:r>
    </w:p>
    <w:p w14:paraId="6EBAA26E" w14:textId="77777777" w:rsidR="00582B1F" w:rsidRDefault="00000000">
      <w:pPr>
        <w:numPr>
          <w:ilvl w:val="0"/>
          <w:numId w:val="2"/>
        </w:numPr>
        <w:tabs>
          <w:tab w:val="left" w:pos="724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Invio verso figure di competenza</w:t>
      </w:r>
    </w:p>
    <w:p w14:paraId="08F65199" w14:textId="77777777" w:rsidR="00582B1F" w:rsidRDefault="00582B1F"/>
    <w:sectPr w:rsidR="00582B1F">
      <w:foot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B34A5" w14:textId="77777777" w:rsidR="00324D0D" w:rsidRDefault="00324D0D">
      <w:r>
        <w:separator/>
      </w:r>
    </w:p>
  </w:endnote>
  <w:endnote w:type="continuationSeparator" w:id="0">
    <w:p w14:paraId="61C64078" w14:textId="77777777" w:rsidR="00324D0D" w:rsidRDefault="00324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13D7D" w14:textId="77777777" w:rsidR="00582B1F" w:rsidRDefault="00582B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7A0DA" w14:textId="77777777" w:rsidR="00324D0D" w:rsidRDefault="00324D0D">
      <w:r>
        <w:separator/>
      </w:r>
    </w:p>
  </w:footnote>
  <w:footnote w:type="continuationSeparator" w:id="0">
    <w:p w14:paraId="0B5C0B56" w14:textId="77777777" w:rsidR="00324D0D" w:rsidRDefault="00324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3D62ECE"/>
    <w:multiLevelType w:val="multilevel"/>
    <w:tmpl w:val="03D62E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36249410">
    <w:abstractNumId w:val="0"/>
  </w:num>
  <w:num w:numId="2" w16cid:durableId="1514148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3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D173BE1"/>
    <w:rsid w:val="00324D0D"/>
    <w:rsid w:val="00582B1F"/>
    <w:rsid w:val="006D262E"/>
    <w:rsid w:val="009F73D0"/>
    <w:rsid w:val="2D17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FA84E"/>
  <w15:docId w15:val="{17541D18-C525-4161-882A-6C7F11F9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yle20">
    <w:name w:val="_Style 20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Gennuso</dc:creator>
  <cp:lastModifiedBy>Girolamo Manenti</cp:lastModifiedBy>
  <cp:revision>3</cp:revision>
  <dcterms:created xsi:type="dcterms:W3CDTF">2025-10-16T17:53:00Z</dcterms:created>
  <dcterms:modified xsi:type="dcterms:W3CDTF">2025-10-22T11:25:00Z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A56C4635240142F5A99E93300FD1CE98_11</vt:lpwstr>
  </property>
</Properties>
</file>